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C11B" w14:textId="195AE620" w:rsidR="008B5114" w:rsidRDefault="001B15E8">
      <w:pPr>
        <w:rPr>
          <w:rFonts w:ascii="Andale Mono" w:hAnsi="Andale Mono"/>
          <w:sz w:val="36"/>
          <w:szCs w:val="36"/>
        </w:rPr>
      </w:pPr>
      <w:r>
        <w:rPr>
          <w:noProof/>
        </w:rPr>
        <w:drawing>
          <wp:inline distT="0" distB="0" distL="0" distR="0" wp14:anchorId="5B3374D6" wp14:editId="3C919505">
            <wp:extent cx="1976172" cy="923925"/>
            <wp:effectExtent l="0" t="0" r="508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9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9267" w14:textId="0F5A42D9" w:rsidR="00182521" w:rsidRPr="00C60B83" w:rsidRDefault="008B5114" w:rsidP="008B5114">
      <w:pPr>
        <w:jc w:val="center"/>
        <w:rPr>
          <w:rFonts w:ascii="Andale Mono" w:hAnsi="Andale Mono"/>
          <w:sz w:val="36"/>
          <w:szCs w:val="36"/>
        </w:rPr>
      </w:pPr>
      <w:r w:rsidRPr="00C60B83">
        <w:rPr>
          <w:rFonts w:ascii="Andale Mono" w:hAnsi="Andale Mono"/>
          <w:sz w:val="36"/>
          <w:szCs w:val="36"/>
        </w:rPr>
        <w:t xml:space="preserve">Réunion de </w:t>
      </w:r>
      <w:r w:rsidR="00C8005C">
        <w:rPr>
          <w:rFonts w:ascii="Andale Mono" w:hAnsi="Andale Mono"/>
          <w:sz w:val="36"/>
          <w:szCs w:val="36"/>
        </w:rPr>
        <w:t>préparation AG 2024</w:t>
      </w:r>
    </w:p>
    <w:p w14:paraId="4A3DC051" w14:textId="2BE942F7" w:rsidR="00111618" w:rsidRDefault="00111618" w:rsidP="008B5114">
      <w:pPr>
        <w:jc w:val="center"/>
        <w:rPr>
          <w:rFonts w:ascii="Andale Mono" w:hAnsi="Andale Mono"/>
          <w:sz w:val="36"/>
          <w:szCs w:val="36"/>
        </w:rPr>
      </w:pPr>
      <w:r w:rsidRPr="00C60B83">
        <w:rPr>
          <w:rFonts w:ascii="Andale Mono" w:hAnsi="Andale Mono"/>
          <w:sz w:val="36"/>
          <w:szCs w:val="36"/>
        </w:rPr>
        <w:t>Jeudi 2</w:t>
      </w:r>
      <w:r w:rsidR="00C8005C">
        <w:rPr>
          <w:rFonts w:ascii="Andale Mono" w:hAnsi="Andale Mono"/>
          <w:sz w:val="36"/>
          <w:szCs w:val="36"/>
        </w:rPr>
        <w:t>1</w:t>
      </w:r>
      <w:r w:rsidRPr="00C60B83">
        <w:rPr>
          <w:rFonts w:ascii="Andale Mono" w:hAnsi="Andale Mono"/>
          <w:sz w:val="36"/>
          <w:szCs w:val="36"/>
        </w:rPr>
        <w:t xml:space="preserve"> </w:t>
      </w:r>
      <w:r w:rsidR="00C8005C">
        <w:rPr>
          <w:rFonts w:ascii="Andale Mono" w:hAnsi="Andale Mono"/>
          <w:sz w:val="36"/>
          <w:szCs w:val="36"/>
        </w:rPr>
        <w:t>décem</w:t>
      </w:r>
      <w:r w:rsidRPr="00C60B83">
        <w:rPr>
          <w:rFonts w:ascii="Andale Mono" w:hAnsi="Andale Mono"/>
          <w:sz w:val="36"/>
          <w:szCs w:val="36"/>
        </w:rPr>
        <w:t xml:space="preserve">bre – Chez </w:t>
      </w:r>
      <w:r w:rsidR="00B5778B">
        <w:rPr>
          <w:rFonts w:ascii="Andale Mono" w:hAnsi="Andale Mono"/>
          <w:sz w:val="36"/>
          <w:szCs w:val="36"/>
        </w:rPr>
        <w:t>Elisabeth</w:t>
      </w:r>
    </w:p>
    <w:p w14:paraId="6888A0CB" w14:textId="5A6844AB" w:rsidR="00936951" w:rsidRPr="00C60B83" w:rsidRDefault="00936951" w:rsidP="008B5114">
      <w:pPr>
        <w:jc w:val="center"/>
        <w:rPr>
          <w:rFonts w:ascii="Andale Mono" w:hAnsi="Andale Mono"/>
          <w:sz w:val="36"/>
          <w:szCs w:val="36"/>
        </w:rPr>
      </w:pPr>
      <w:r>
        <w:rPr>
          <w:rFonts w:ascii="Andale Mono" w:hAnsi="Andale Mono"/>
          <w:sz w:val="36"/>
          <w:szCs w:val="36"/>
        </w:rPr>
        <w:t>Suivi du repas de fin d’année</w:t>
      </w:r>
    </w:p>
    <w:p w14:paraId="4B95E392" w14:textId="77777777" w:rsidR="00111618" w:rsidRPr="00C60B83" w:rsidRDefault="00111618" w:rsidP="008B5114">
      <w:pPr>
        <w:jc w:val="center"/>
        <w:rPr>
          <w:rFonts w:ascii="Andale Mono" w:hAnsi="Andale Mono"/>
          <w:sz w:val="36"/>
          <w:szCs w:val="36"/>
        </w:rPr>
      </w:pPr>
    </w:p>
    <w:p w14:paraId="653E7184" w14:textId="4D3F40B3" w:rsidR="008B1036" w:rsidRDefault="00111618" w:rsidP="008B5114">
      <w:pPr>
        <w:jc w:val="center"/>
        <w:rPr>
          <w:rFonts w:ascii="Andale Mono" w:hAnsi="Andale Mono"/>
          <w:sz w:val="36"/>
          <w:szCs w:val="36"/>
        </w:rPr>
      </w:pPr>
      <w:r w:rsidRPr="00C60B83">
        <w:rPr>
          <w:rFonts w:ascii="Andale Mono" w:hAnsi="Andale Mono"/>
          <w:sz w:val="36"/>
          <w:szCs w:val="36"/>
        </w:rPr>
        <w:t>Ordre du jour</w:t>
      </w:r>
    </w:p>
    <w:p w14:paraId="08740B8E" w14:textId="77777777" w:rsidR="00FB629E" w:rsidRDefault="00FB629E" w:rsidP="00C8005C">
      <w:pPr>
        <w:rPr>
          <w:rFonts w:ascii="Andale Mono" w:hAnsi="Andale Mono"/>
        </w:rPr>
      </w:pPr>
    </w:p>
    <w:p w14:paraId="74297947" w14:textId="5EC9C19E" w:rsidR="00A06760" w:rsidRDefault="00A06760" w:rsidP="00FB629E">
      <w:pPr>
        <w:rPr>
          <w:rFonts w:ascii="Andale Mono" w:hAnsi="Andale Mono"/>
        </w:rPr>
      </w:pPr>
      <w:r w:rsidRPr="00FB629E">
        <w:rPr>
          <w:rFonts w:ascii="Andale Mono" w:hAnsi="Andale Mono"/>
        </w:rPr>
        <w:t>Prise de parole d’Alison pour annoncer la création de son association</w:t>
      </w:r>
    </w:p>
    <w:p w14:paraId="3C7B92B2" w14:textId="7B623A6F" w:rsidR="00FB629E" w:rsidRDefault="00FB629E" w:rsidP="00FB629E">
      <w:pPr>
        <w:rPr>
          <w:rFonts w:ascii="Andale Mono" w:hAnsi="Andale Mono"/>
        </w:rPr>
      </w:pPr>
      <w:r>
        <w:rPr>
          <w:rFonts w:ascii="Andale Mono" w:hAnsi="Andale Mono"/>
        </w:rPr>
        <w:t>Schéma de séparation de la section country du Sport-Santé Digosville, après la création de l’association SAWAROH’$</w:t>
      </w:r>
    </w:p>
    <w:p w14:paraId="0353F98A" w14:textId="77777777" w:rsidR="00FB629E" w:rsidRDefault="00FB629E" w:rsidP="00FB629E">
      <w:pPr>
        <w:rPr>
          <w:rFonts w:ascii="Andale Mono" w:hAnsi="Andale Mono"/>
        </w:rPr>
      </w:pPr>
    </w:p>
    <w:p w14:paraId="4C0F006C" w14:textId="7B431EF1" w:rsidR="00FB629E" w:rsidRPr="00966983" w:rsidRDefault="00FB629E" w:rsidP="00966983">
      <w:pPr>
        <w:pStyle w:val="Paragraphedeliste"/>
        <w:numPr>
          <w:ilvl w:val="0"/>
          <w:numId w:val="28"/>
        </w:numPr>
        <w:rPr>
          <w:rFonts w:ascii="Andale Mono" w:hAnsi="Andale Mono"/>
        </w:rPr>
      </w:pPr>
      <w:r w:rsidRPr="00966983">
        <w:rPr>
          <w:rFonts w:ascii="Andale Mono" w:hAnsi="Andale Mono"/>
        </w:rPr>
        <w:t>Séparation des comptes, les bénéfices des budgets de la section country des saisons 2022 – 2023 et 2023 – 2024 sera reversé à la nouvelle association</w:t>
      </w:r>
      <w:r w:rsidR="00966983" w:rsidRPr="00966983">
        <w:rPr>
          <w:rFonts w:ascii="Andale Mono" w:hAnsi="Andale Mono"/>
        </w:rPr>
        <w:t>.</w:t>
      </w:r>
    </w:p>
    <w:p w14:paraId="4C22F3A2" w14:textId="77777777" w:rsidR="00966983" w:rsidRPr="00966983" w:rsidRDefault="00966983" w:rsidP="00966983">
      <w:pPr>
        <w:pStyle w:val="Paragraphedeliste"/>
        <w:ind w:left="1416"/>
        <w:rPr>
          <w:rFonts w:ascii="Andale Mono" w:hAnsi="Andale Mono"/>
        </w:rPr>
      </w:pPr>
    </w:p>
    <w:p w14:paraId="53A7D129" w14:textId="174B2EDF" w:rsidR="00FB629E" w:rsidRDefault="00FB629E" w:rsidP="00FB629E">
      <w:pPr>
        <w:pStyle w:val="Paragraphedeliste"/>
        <w:numPr>
          <w:ilvl w:val="0"/>
          <w:numId w:val="28"/>
        </w:numPr>
        <w:rPr>
          <w:rFonts w:ascii="Andale Mono" w:hAnsi="Andale Mono"/>
        </w:rPr>
      </w:pPr>
      <w:r>
        <w:rPr>
          <w:rFonts w:ascii="Andale Mono" w:hAnsi="Andale Mono"/>
        </w:rPr>
        <w:t>Pour 2022 – 2023, le bénéfice est de 779,21 €</w:t>
      </w:r>
    </w:p>
    <w:p w14:paraId="58AC7B1E" w14:textId="77777777" w:rsidR="00FB629E" w:rsidRPr="00FB629E" w:rsidRDefault="00FB629E" w:rsidP="00FB629E">
      <w:pPr>
        <w:pStyle w:val="Paragraphedeliste"/>
        <w:rPr>
          <w:rFonts w:ascii="Andale Mono" w:hAnsi="Andale Mono"/>
        </w:rPr>
      </w:pPr>
    </w:p>
    <w:p w14:paraId="71A4C1D2" w14:textId="7B6DA75C" w:rsidR="00FB629E" w:rsidRDefault="00FB629E" w:rsidP="00FB629E">
      <w:pPr>
        <w:pStyle w:val="Paragraphedeliste"/>
        <w:numPr>
          <w:ilvl w:val="0"/>
          <w:numId w:val="28"/>
        </w:numPr>
        <w:rPr>
          <w:rFonts w:ascii="Andale Mono" w:hAnsi="Andale Mono"/>
        </w:rPr>
      </w:pPr>
      <w:r>
        <w:rPr>
          <w:rFonts w:ascii="Andale Mono" w:hAnsi="Andale Mono"/>
        </w:rPr>
        <w:t>Pour 2023 – 2024, le bénéfice sera arrêté à la clôture des comptes du 31 juillet 2024</w:t>
      </w:r>
    </w:p>
    <w:p w14:paraId="03EEB228" w14:textId="77777777" w:rsidR="00941F5A" w:rsidRPr="00941F5A" w:rsidRDefault="00941F5A" w:rsidP="00941F5A">
      <w:pPr>
        <w:pStyle w:val="Paragraphedeliste"/>
        <w:rPr>
          <w:rFonts w:ascii="Andale Mono" w:hAnsi="Andale Mono"/>
        </w:rPr>
      </w:pPr>
    </w:p>
    <w:p w14:paraId="7F3A8AE0" w14:textId="0FFD2D7E" w:rsidR="00941F5A" w:rsidRDefault="00941F5A" w:rsidP="00FB629E">
      <w:pPr>
        <w:pStyle w:val="Paragraphedeliste"/>
        <w:numPr>
          <w:ilvl w:val="0"/>
          <w:numId w:val="28"/>
        </w:numPr>
        <w:rPr>
          <w:rFonts w:ascii="Andale Mono" w:hAnsi="Andale Mono"/>
        </w:rPr>
      </w:pPr>
      <w:r>
        <w:rPr>
          <w:rFonts w:ascii="Andale Mono" w:hAnsi="Andale Mono"/>
        </w:rPr>
        <w:t>Quand la nouvelle association aura son compte bancaire, si celui-ci est créé avant le 31 juillet 2024, un acompte sera versé des 779,21 € + une avance d’autant sur le bénéfice de l’année 2023 – 2024</w:t>
      </w:r>
    </w:p>
    <w:p w14:paraId="7EC6FCB5" w14:textId="77777777" w:rsidR="00941F5A" w:rsidRPr="00941F5A" w:rsidRDefault="00941F5A" w:rsidP="00941F5A">
      <w:pPr>
        <w:pStyle w:val="Paragraphedeliste"/>
        <w:rPr>
          <w:rFonts w:ascii="Andale Mono" w:hAnsi="Andale Mono"/>
        </w:rPr>
      </w:pPr>
    </w:p>
    <w:p w14:paraId="738AF2EE" w14:textId="30EB2B47" w:rsidR="00941F5A" w:rsidRPr="00FB629E" w:rsidRDefault="00941F5A" w:rsidP="00FB629E">
      <w:pPr>
        <w:pStyle w:val="Paragraphedeliste"/>
        <w:numPr>
          <w:ilvl w:val="0"/>
          <w:numId w:val="28"/>
        </w:numPr>
        <w:rPr>
          <w:rFonts w:ascii="Andale Mono" w:hAnsi="Andale Mono"/>
        </w:rPr>
      </w:pPr>
      <w:r>
        <w:rPr>
          <w:rFonts w:ascii="Andale Mono" w:hAnsi="Andale Mono"/>
        </w:rPr>
        <w:t>Si la nouvelle association créée de country garde l’affiliation à la FFDanse.fr, qui a bien d’avantage et de simplicité de gestion, j’ai envoyé une demande d’information à la FFDanse.fr, pour savoir, s’il était possible de transférer un compte d’une association à une autre, pour garder l’historique des années passées</w:t>
      </w:r>
    </w:p>
    <w:p w14:paraId="11227A2B" w14:textId="77777777" w:rsidR="00C8005C" w:rsidRPr="00C8005C" w:rsidRDefault="00C8005C" w:rsidP="00C8005C">
      <w:pPr>
        <w:rPr>
          <w:rFonts w:ascii="Andale Mono" w:hAnsi="Andale Mono"/>
        </w:rPr>
      </w:pPr>
    </w:p>
    <w:p w14:paraId="1A85F535" w14:textId="67DA6B08" w:rsidR="00C8005C" w:rsidRDefault="00C8005C" w:rsidP="00C8005C">
      <w:pPr>
        <w:rPr>
          <w:rFonts w:ascii="Andale Mono" w:hAnsi="Andale Mono"/>
        </w:rPr>
      </w:pPr>
      <w:r>
        <w:rPr>
          <w:rFonts w:ascii="Andale Mono" w:hAnsi="Andale Mono"/>
        </w:rPr>
        <w:t>1 Accueil des adhérents avec pointage pour la validation d</w:t>
      </w:r>
      <w:r w:rsidR="00941F5A">
        <w:rPr>
          <w:rFonts w:ascii="Andale Mono" w:hAnsi="Andale Mono"/>
        </w:rPr>
        <w:t>es</w:t>
      </w:r>
      <w:r>
        <w:rPr>
          <w:rFonts w:ascii="Andale Mono" w:hAnsi="Andale Mono"/>
        </w:rPr>
        <w:t xml:space="preserve"> Quorum</w:t>
      </w:r>
      <w:r w:rsidR="00941F5A">
        <w:rPr>
          <w:rFonts w:ascii="Andale Mono" w:hAnsi="Andale Mono"/>
        </w:rPr>
        <w:t>s</w:t>
      </w:r>
    </w:p>
    <w:p w14:paraId="7967BFFD" w14:textId="14CF9F89" w:rsidR="00941F5A" w:rsidRDefault="00941F5A" w:rsidP="00C8005C">
      <w:pPr>
        <w:rPr>
          <w:rFonts w:ascii="Andale Mono" w:hAnsi="Andale Mono"/>
        </w:rPr>
      </w:pPr>
      <w:r>
        <w:rPr>
          <w:rFonts w:ascii="Andale Mono" w:hAnsi="Andale Mono"/>
        </w:rPr>
        <w:t xml:space="preserve">  </w:t>
      </w:r>
    </w:p>
    <w:p w14:paraId="2F62A8A0" w14:textId="24062E2E" w:rsidR="00C8005C" w:rsidRDefault="00C8005C" w:rsidP="00C8005C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Quorum pour la validation des votes</w:t>
      </w:r>
      <w:r w:rsidR="00936951">
        <w:rPr>
          <w:rFonts w:ascii="Andale Mono" w:hAnsi="Andale Mono"/>
        </w:rPr>
        <w:t xml:space="preserve"> de l’AG</w:t>
      </w:r>
      <w:r>
        <w:rPr>
          <w:rFonts w:ascii="Andale Mono" w:hAnsi="Andale Mono"/>
        </w:rPr>
        <w:t xml:space="preserve"> avec Gym + Country</w:t>
      </w:r>
    </w:p>
    <w:p w14:paraId="7EDCA63C" w14:textId="79F8A3A7" w:rsidR="00C8005C" w:rsidRDefault="00C8005C" w:rsidP="00C8005C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1</w:t>
      </w:r>
      <w:r w:rsidR="00A06760">
        <w:rPr>
          <w:rFonts w:ascii="Andale Mono" w:hAnsi="Andale Mono"/>
        </w:rPr>
        <w:t>79</w:t>
      </w:r>
      <w:r>
        <w:rPr>
          <w:rFonts w:ascii="Andale Mono" w:hAnsi="Andale Mono"/>
        </w:rPr>
        <w:t xml:space="preserve"> / 2 +</w:t>
      </w:r>
      <w:r w:rsidR="00637DE9">
        <w:rPr>
          <w:rFonts w:ascii="Andale Mono" w:hAnsi="Andale Mono"/>
        </w:rPr>
        <w:t xml:space="preserve"> </w:t>
      </w:r>
      <w:r>
        <w:rPr>
          <w:rFonts w:ascii="Andale Mono" w:hAnsi="Andale Mono"/>
        </w:rPr>
        <w:t xml:space="preserve">1 = </w:t>
      </w:r>
      <w:r w:rsidR="00637DE9">
        <w:rPr>
          <w:rFonts w:ascii="Andale Mono" w:hAnsi="Andale Mono"/>
        </w:rPr>
        <w:t>9</w:t>
      </w:r>
      <w:r w:rsidR="00A06760">
        <w:rPr>
          <w:rFonts w:ascii="Andale Mono" w:hAnsi="Andale Mono"/>
        </w:rPr>
        <w:t>0</w:t>
      </w:r>
      <w:r w:rsidR="00941F5A">
        <w:rPr>
          <w:rFonts w:ascii="Andale Mono" w:hAnsi="Andale Mono"/>
        </w:rPr>
        <w:t xml:space="preserve">, vote </w:t>
      </w:r>
      <w:r w:rsidR="007F05C9">
        <w:rPr>
          <w:rFonts w:ascii="Andale Mono" w:hAnsi="Andale Mono"/>
        </w:rPr>
        <w:t>et validation des comptes concernant la saison 2022 -2023</w:t>
      </w:r>
    </w:p>
    <w:p w14:paraId="5F71D804" w14:textId="77777777" w:rsidR="00637DE9" w:rsidRDefault="00637DE9" w:rsidP="00637DE9">
      <w:pPr>
        <w:pStyle w:val="Paragraphedeliste"/>
        <w:ind w:left="1780"/>
        <w:rPr>
          <w:rFonts w:ascii="Andale Mono" w:hAnsi="Andale Mono"/>
        </w:rPr>
      </w:pPr>
    </w:p>
    <w:p w14:paraId="091EC33E" w14:textId="4141EC9B" w:rsidR="00C8005C" w:rsidRDefault="00C8005C" w:rsidP="00C8005C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Quorum pour la validation des élections </w:t>
      </w:r>
      <w:r w:rsidR="00936951">
        <w:rPr>
          <w:rFonts w:ascii="Andale Mono" w:hAnsi="Andale Mono"/>
        </w:rPr>
        <w:t xml:space="preserve">du CA avec la </w:t>
      </w:r>
      <w:r>
        <w:rPr>
          <w:rFonts w:ascii="Andale Mono" w:hAnsi="Andale Mono"/>
        </w:rPr>
        <w:t>Gym</w:t>
      </w:r>
      <w:r w:rsidR="007F05C9">
        <w:rPr>
          <w:rFonts w:ascii="Andale Mono" w:hAnsi="Andale Mono"/>
        </w:rPr>
        <w:t xml:space="preserve"> et pour le budget prévisionnel 2024 - 2025</w:t>
      </w:r>
    </w:p>
    <w:p w14:paraId="4412EF03" w14:textId="7A250D5F" w:rsidR="00637DE9" w:rsidRDefault="00637DE9" w:rsidP="00637DE9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11</w:t>
      </w:r>
      <w:r w:rsidR="00B5778B">
        <w:rPr>
          <w:rFonts w:ascii="Andale Mono" w:hAnsi="Andale Mono"/>
        </w:rPr>
        <w:t>7</w:t>
      </w:r>
      <w:r>
        <w:rPr>
          <w:rFonts w:ascii="Andale Mono" w:hAnsi="Andale Mono"/>
        </w:rPr>
        <w:t xml:space="preserve"> / 2 + 1 = </w:t>
      </w:r>
      <w:r w:rsidR="00A06760">
        <w:rPr>
          <w:rFonts w:ascii="Andale Mono" w:hAnsi="Andale Mono"/>
        </w:rPr>
        <w:t>60</w:t>
      </w:r>
    </w:p>
    <w:p w14:paraId="40B06DC4" w14:textId="0446E1C3" w:rsidR="00936951" w:rsidRDefault="00936951" w:rsidP="00936951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Lecture du Quorum pour les élections, après l’annonce de Alison, de la création de son association</w:t>
      </w:r>
    </w:p>
    <w:p w14:paraId="6BC99E3E" w14:textId="7FEC5A56" w:rsidR="00591F54" w:rsidRPr="00591F54" w:rsidRDefault="00591F54" w:rsidP="00591F54">
      <w:pPr>
        <w:rPr>
          <w:rFonts w:ascii="Andale Mono" w:hAnsi="Andale Mono"/>
        </w:rPr>
      </w:pPr>
    </w:p>
    <w:p w14:paraId="4036258D" w14:textId="77777777" w:rsidR="00C8005C" w:rsidRPr="00C8005C" w:rsidRDefault="00C8005C" w:rsidP="00C8005C">
      <w:pPr>
        <w:rPr>
          <w:rFonts w:ascii="Andale Mono" w:hAnsi="Andale Mono"/>
        </w:rPr>
      </w:pPr>
    </w:p>
    <w:p w14:paraId="2E777617" w14:textId="3ADD3487" w:rsidR="00C8005C" w:rsidRDefault="00C8005C" w:rsidP="00C8005C">
      <w:pPr>
        <w:rPr>
          <w:rFonts w:ascii="Andale Mono" w:hAnsi="Andale Mono"/>
        </w:rPr>
      </w:pPr>
      <w:r>
        <w:rPr>
          <w:rFonts w:ascii="Andale Mono" w:hAnsi="Andale Mono"/>
        </w:rPr>
        <w:t>2 Accueil des invités</w:t>
      </w:r>
    </w:p>
    <w:p w14:paraId="17A06F8F" w14:textId="3F747713" w:rsidR="00AB66F6" w:rsidRPr="00AB66F6" w:rsidRDefault="00AB66F6" w:rsidP="00AB66F6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Invitation : Serge Martin, Maire – Hélène Herbert,</w:t>
      </w:r>
      <w:r w:rsidR="0013764F">
        <w:rPr>
          <w:rFonts w:ascii="Andale Mono" w:hAnsi="Andale Mono"/>
        </w:rPr>
        <w:t xml:space="preserve"> Adjointe Invitée CODEP EPGV 50 (Christiane Hubert) </w:t>
      </w:r>
      <w:r>
        <w:rPr>
          <w:rFonts w:ascii="Andale Mono" w:hAnsi="Andale Mono"/>
        </w:rPr>
        <w:t xml:space="preserve">– Sandrine </w:t>
      </w:r>
      <w:r w:rsidR="0013764F">
        <w:rPr>
          <w:rFonts w:ascii="Andale Mono" w:hAnsi="Andale Mono"/>
        </w:rPr>
        <w:t>Pe</w:t>
      </w:r>
      <w:r w:rsidR="00F47508">
        <w:rPr>
          <w:rFonts w:ascii="Andale Mono" w:hAnsi="Andale Mono"/>
        </w:rPr>
        <w:t>r</w:t>
      </w:r>
      <w:r w:rsidR="0013764F">
        <w:rPr>
          <w:rFonts w:ascii="Andale Mono" w:hAnsi="Andale Mono"/>
        </w:rPr>
        <w:t>rotte</w:t>
      </w:r>
      <w:r w:rsidR="00F47508">
        <w:rPr>
          <w:rFonts w:ascii="Andale Mono" w:hAnsi="Andale Mono"/>
        </w:rPr>
        <w:t>, Association « Laurine, Mon rêve, ma bataille »</w:t>
      </w:r>
      <w:r w:rsidR="0013764F">
        <w:rPr>
          <w:rFonts w:ascii="Andale Mono" w:hAnsi="Andale Mono"/>
        </w:rPr>
        <w:t xml:space="preserve"> </w:t>
      </w:r>
    </w:p>
    <w:p w14:paraId="50297650" w14:textId="77777777" w:rsidR="00637DE9" w:rsidRDefault="00637DE9" w:rsidP="00C8005C">
      <w:pPr>
        <w:rPr>
          <w:rFonts w:ascii="Andale Mono" w:hAnsi="Andale Mono"/>
        </w:rPr>
      </w:pPr>
    </w:p>
    <w:p w14:paraId="3A120EAD" w14:textId="706774BA" w:rsidR="00637DE9" w:rsidRDefault="00637DE9" w:rsidP="00C8005C">
      <w:pPr>
        <w:rPr>
          <w:rFonts w:ascii="Andale Mono" w:hAnsi="Andale Mono"/>
        </w:rPr>
      </w:pPr>
      <w:r>
        <w:rPr>
          <w:rFonts w:ascii="Andale Mono" w:hAnsi="Andale Mono"/>
        </w:rPr>
        <w:lastRenderedPageBreak/>
        <w:t>3 Photo presse et article presse</w:t>
      </w:r>
    </w:p>
    <w:p w14:paraId="64F01176" w14:textId="38CC2915" w:rsidR="00936951" w:rsidRDefault="00936951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Aude Toquet, La Manche Libre</w:t>
      </w:r>
    </w:p>
    <w:p w14:paraId="6ED68284" w14:textId="2EE5FA6C" w:rsidR="00936951" w:rsidRPr="00936951" w:rsidRDefault="00936951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La Presse de la Manche</w:t>
      </w:r>
      <w:r w:rsidR="007F05C9">
        <w:rPr>
          <w:rFonts w:ascii="Andale Mono" w:hAnsi="Andale Mono"/>
        </w:rPr>
        <w:t>, je ne connais pas la nouvelle correspondante…</w:t>
      </w:r>
    </w:p>
    <w:p w14:paraId="6FC154ED" w14:textId="77777777" w:rsidR="00637DE9" w:rsidRDefault="00637DE9" w:rsidP="00C8005C">
      <w:pPr>
        <w:rPr>
          <w:rFonts w:ascii="Andale Mono" w:hAnsi="Andale Mono"/>
        </w:rPr>
      </w:pPr>
    </w:p>
    <w:p w14:paraId="5153AF6E" w14:textId="72E313E1" w:rsidR="00637DE9" w:rsidRDefault="00637DE9" w:rsidP="00C8005C">
      <w:pPr>
        <w:rPr>
          <w:rFonts w:ascii="Andale Mono" w:hAnsi="Andale Mono"/>
        </w:rPr>
      </w:pPr>
      <w:r>
        <w:rPr>
          <w:rFonts w:ascii="Andale Mono" w:hAnsi="Andale Mono"/>
        </w:rPr>
        <w:t>4 Début AG à 19h40</w:t>
      </w:r>
    </w:p>
    <w:p w14:paraId="650CC578" w14:textId="360087DA" w:rsidR="007F05C9" w:rsidRDefault="007F05C9" w:rsidP="00C8005C">
      <w:pPr>
        <w:rPr>
          <w:rFonts w:ascii="Andale Mono" w:hAnsi="Andale Mono"/>
        </w:rPr>
      </w:pPr>
      <w:r>
        <w:rPr>
          <w:rFonts w:ascii="Andale Mono" w:hAnsi="Andale Mono"/>
        </w:rPr>
        <w:tab/>
      </w:r>
    </w:p>
    <w:p w14:paraId="3E426843" w14:textId="72EBFCD1" w:rsidR="007F05C9" w:rsidRDefault="007F05C9" w:rsidP="007F05C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Info CODEP EPGV 50</w:t>
      </w:r>
    </w:p>
    <w:p w14:paraId="02BE5701" w14:textId="0DEBE6FE" w:rsidR="007F05C9" w:rsidRPr="007F05C9" w:rsidRDefault="007F05C9" w:rsidP="007F05C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Vote Procès-Verbal AG 2023</w:t>
      </w:r>
    </w:p>
    <w:p w14:paraId="6E32D332" w14:textId="565010F1" w:rsidR="00637DE9" w:rsidRDefault="00637DE9" w:rsidP="00637DE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Rétrospective du mandat</w:t>
      </w:r>
    </w:p>
    <w:p w14:paraId="682F0804" w14:textId="77777777" w:rsidR="007F05C9" w:rsidRPr="007F05C9" w:rsidRDefault="007F05C9" w:rsidP="007F05C9">
      <w:pPr>
        <w:numPr>
          <w:ilvl w:val="0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Rapport moral et d’activité, saison 2020 à 2023, 4 ans de mandat</w:t>
      </w:r>
    </w:p>
    <w:p w14:paraId="6F536D33" w14:textId="77777777" w:rsidR="007F05C9" w:rsidRPr="007F05C9" w:rsidRDefault="007F05C9" w:rsidP="007F05C9">
      <w:pPr>
        <w:numPr>
          <w:ilvl w:val="1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Partie Gym : Philippe</w:t>
      </w:r>
    </w:p>
    <w:p w14:paraId="6E911F02" w14:textId="77777777" w:rsidR="007F05C9" w:rsidRPr="007F05C9" w:rsidRDefault="007F05C9" w:rsidP="007F05C9">
      <w:pPr>
        <w:numPr>
          <w:ilvl w:val="1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Partie Country : Alison</w:t>
      </w:r>
    </w:p>
    <w:p w14:paraId="505F75B4" w14:textId="77777777" w:rsidR="007F05C9" w:rsidRPr="007F05C9" w:rsidRDefault="007F05C9" w:rsidP="007F05C9">
      <w:pPr>
        <w:numPr>
          <w:ilvl w:val="1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Vote</w:t>
      </w:r>
    </w:p>
    <w:p w14:paraId="79335C78" w14:textId="77777777" w:rsidR="007F05C9" w:rsidRPr="007F05C9" w:rsidRDefault="007F05C9" w:rsidP="007F05C9">
      <w:pPr>
        <w:ind w:left="1440"/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</w:p>
    <w:p w14:paraId="426F5EE1" w14:textId="77777777" w:rsidR="007F05C9" w:rsidRPr="007F05C9" w:rsidRDefault="007F05C9" w:rsidP="007F05C9">
      <w:pPr>
        <w:numPr>
          <w:ilvl w:val="0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Bilan de la rentrée 2023 – 2024</w:t>
      </w:r>
    </w:p>
    <w:p w14:paraId="4597BE2C" w14:textId="77777777" w:rsidR="007F05C9" w:rsidRPr="007F05C9" w:rsidRDefault="007F05C9" w:rsidP="007F05C9">
      <w:pPr>
        <w:numPr>
          <w:ilvl w:val="1"/>
          <w:numId w:val="24"/>
        </w:numPr>
        <w:textAlignment w:val="center"/>
        <w:rPr>
          <w:rFonts w:ascii="Andale Mono" w:eastAsia="Times New Roman" w:hAnsi="Andale Mono" w:cs="Calibri"/>
          <w:sz w:val="22"/>
          <w:szCs w:val="22"/>
          <w:lang w:eastAsia="fr-FR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Partie Gym : Philippe</w:t>
      </w:r>
    </w:p>
    <w:p w14:paraId="39410584" w14:textId="69676F0E" w:rsidR="007F05C9" w:rsidRPr="007F05C9" w:rsidRDefault="007F05C9" w:rsidP="007F05C9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 w:rsidRPr="007F05C9">
        <w:rPr>
          <w:rFonts w:ascii="Andale Mono" w:eastAsia="Times New Roman" w:hAnsi="Andale Mono" w:cs="Calibri"/>
          <w:sz w:val="22"/>
          <w:szCs w:val="22"/>
          <w:lang w:eastAsia="fr-FR"/>
        </w:rPr>
        <w:t>Partie Country : Alison</w:t>
      </w:r>
    </w:p>
    <w:p w14:paraId="264456E4" w14:textId="77777777" w:rsidR="007F05C9" w:rsidRDefault="007F05C9" w:rsidP="007F05C9">
      <w:pPr>
        <w:pStyle w:val="Paragraphedeliste"/>
        <w:ind w:left="1780"/>
        <w:rPr>
          <w:rFonts w:ascii="Andale Mono" w:hAnsi="Andale Mono"/>
        </w:rPr>
      </w:pPr>
    </w:p>
    <w:p w14:paraId="1591A715" w14:textId="2BC73048" w:rsidR="00637DE9" w:rsidRDefault="005D0090" w:rsidP="00637DE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Feuille de route du nouveau mandat</w:t>
      </w:r>
    </w:p>
    <w:p w14:paraId="73B7F55B" w14:textId="19285A85" w:rsidR="00936951" w:rsidRDefault="00936951" w:rsidP="007F05C9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Objectif </w:t>
      </w:r>
      <w:r w:rsidR="007F05C9">
        <w:rPr>
          <w:rFonts w:ascii="Andale Mono" w:hAnsi="Andale Mono"/>
        </w:rPr>
        <w:t xml:space="preserve">et </w:t>
      </w:r>
      <w:r w:rsidRPr="007F05C9">
        <w:rPr>
          <w:rFonts w:ascii="Andale Mono" w:hAnsi="Andale Mono"/>
        </w:rPr>
        <w:t>Investissement</w:t>
      </w:r>
      <w:r w:rsidR="007F05C9">
        <w:rPr>
          <w:rFonts w:ascii="Andale Mono" w:hAnsi="Andale Mono"/>
        </w:rPr>
        <w:t>, pour la Gym-Douce de Sophie Poignant, le cours ayant considérablement grandi passant de 15 adhérentes à 30 adhérents</w:t>
      </w:r>
    </w:p>
    <w:p w14:paraId="6680C55A" w14:textId="77777777" w:rsidR="00B159B9" w:rsidRDefault="00B159B9" w:rsidP="00B159B9">
      <w:pPr>
        <w:pStyle w:val="Paragraphedeliste"/>
        <w:ind w:left="1780"/>
        <w:rPr>
          <w:rFonts w:ascii="Andale Mono" w:hAnsi="Andale Mono"/>
        </w:rPr>
      </w:pPr>
    </w:p>
    <w:p w14:paraId="0A516761" w14:textId="14E6FE18" w:rsidR="00B159B9" w:rsidRPr="00B159B9" w:rsidRDefault="00B159B9" w:rsidP="00B159B9">
      <w:pPr>
        <w:rPr>
          <w:rFonts w:ascii="Andale Mono" w:hAnsi="Andale Mono"/>
        </w:rPr>
      </w:pPr>
      <w:r>
        <w:rPr>
          <w:rFonts w:ascii="Andale Mono" w:hAnsi="Andale Mono"/>
        </w:rPr>
        <w:t>Vidéo rétrospective des 4 années de mandat</w:t>
      </w:r>
    </w:p>
    <w:p w14:paraId="7A05661A" w14:textId="0EC1B80A" w:rsidR="007F05C9" w:rsidRDefault="007F05C9" w:rsidP="007F05C9">
      <w:pPr>
        <w:pStyle w:val="Paragraphedeliste"/>
        <w:ind w:left="1780"/>
        <w:rPr>
          <w:rFonts w:ascii="Andale Mono" w:hAnsi="Andale Mono"/>
        </w:rPr>
      </w:pPr>
    </w:p>
    <w:p w14:paraId="3B0995E4" w14:textId="77777777" w:rsidR="007F05C9" w:rsidRPr="007F05C9" w:rsidRDefault="007F05C9" w:rsidP="007F05C9">
      <w:pPr>
        <w:pStyle w:val="Paragraphedeliste"/>
        <w:ind w:left="1060"/>
        <w:rPr>
          <w:rFonts w:ascii="Andale Mono" w:hAnsi="Andale Mono"/>
        </w:rPr>
      </w:pPr>
    </w:p>
    <w:p w14:paraId="248158B8" w14:textId="77777777" w:rsidR="00936951" w:rsidRDefault="00936951" w:rsidP="00936951">
      <w:pPr>
        <w:rPr>
          <w:rFonts w:ascii="Andale Mono" w:hAnsi="Andale Mono"/>
        </w:rPr>
      </w:pPr>
      <w:r>
        <w:rPr>
          <w:rFonts w:ascii="Andale Mono" w:hAnsi="Andale Mono"/>
        </w:rPr>
        <w:t xml:space="preserve">5 Tableau des comptes </w:t>
      </w:r>
    </w:p>
    <w:p w14:paraId="74B2F9E1" w14:textId="0BA7B60B" w:rsidR="00936951" w:rsidRDefault="00936951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Bilan des comptes </w:t>
      </w:r>
      <w:r w:rsidRPr="00936951">
        <w:rPr>
          <w:rFonts w:ascii="Andale Mono" w:hAnsi="Andale Mono"/>
        </w:rPr>
        <w:t>2022 – 2023</w:t>
      </w:r>
      <w:r>
        <w:rPr>
          <w:rFonts w:ascii="Andale Mono" w:hAnsi="Andale Mono"/>
        </w:rPr>
        <w:t>, au 31 juillet 2023</w:t>
      </w:r>
    </w:p>
    <w:p w14:paraId="55206915" w14:textId="50B15CD6" w:rsidR="00936951" w:rsidRDefault="00936951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Prévisionnelle saison en cours</w:t>
      </w:r>
    </w:p>
    <w:p w14:paraId="36F69B91" w14:textId="76D49C16" w:rsidR="00936951" w:rsidRDefault="00936951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Prévisionnelle saison 2024 </w:t>
      </w:r>
      <w:r w:rsidR="00072DB5">
        <w:rPr>
          <w:rFonts w:ascii="Andale Mono" w:hAnsi="Andale Mono"/>
        </w:rPr>
        <w:t>–</w:t>
      </w:r>
      <w:r>
        <w:rPr>
          <w:rFonts w:ascii="Andale Mono" w:hAnsi="Andale Mono"/>
        </w:rPr>
        <w:t xml:space="preserve"> 2025</w:t>
      </w:r>
    </w:p>
    <w:p w14:paraId="4ECEA8C1" w14:textId="68365BC1" w:rsidR="00072DB5" w:rsidRPr="00936951" w:rsidRDefault="00072DB5" w:rsidP="00936951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A joindre avec l’invitation Mairie et pour demande de subvention</w:t>
      </w:r>
    </w:p>
    <w:p w14:paraId="40015963" w14:textId="77777777" w:rsidR="00637DE9" w:rsidRDefault="00637DE9" w:rsidP="00C8005C">
      <w:pPr>
        <w:rPr>
          <w:rFonts w:ascii="Andale Mono" w:hAnsi="Andale Mono"/>
        </w:rPr>
      </w:pPr>
    </w:p>
    <w:p w14:paraId="3468C1FF" w14:textId="65F67A4E" w:rsidR="00637DE9" w:rsidRDefault="00637DE9" w:rsidP="00C8005C">
      <w:pPr>
        <w:rPr>
          <w:rFonts w:ascii="Andale Mono" w:hAnsi="Andale Mono"/>
        </w:rPr>
      </w:pPr>
    </w:p>
    <w:p w14:paraId="79E5CBEA" w14:textId="5C4BEE54" w:rsidR="00637DE9" w:rsidRDefault="00B159B9" w:rsidP="00C8005C">
      <w:pPr>
        <w:rPr>
          <w:rFonts w:ascii="Andale Mono" w:hAnsi="Andale Mono"/>
        </w:rPr>
      </w:pPr>
      <w:r>
        <w:rPr>
          <w:rFonts w:ascii="Andale Mono" w:hAnsi="Andale Mono"/>
        </w:rPr>
        <w:t xml:space="preserve">Vidéo de la randonnée Le </w:t>
      </w:r>
      <w:proofErr w:type="spellStart"/>
      <w:r>
        <w:rPr>
          <w:rFonts w:ascii="Andale Mono" w:hAnsi="Andale Mono"/>
        </w:rPr>
        <w:t>Vast</w:t>
      </w:r>
      <w:proofErr w:type="spellEnd"/>
      <w:r>
        <w:rPr>
          <w:rFonts w:ascii="Andale Mono" w:hAnsi="Andale Mono"/>
        </w:rPr>
        <w:t>, vote pendant la projection</w:t>
      </w:r>
    </w:p>
    <w:p w14:paraId="6E0525E5" w14:textId="77777777" w:rsidR="00B159B9" w:rsidRDefault="00B159B9" w:rsidP="00C8005C">
      <w:pPr>
        <w:rPr>
          <w:rFonts w:ascii="Andale Mono" w:hAnsi="Andale Mono"/>
        </w:rPr>
      </w:pPr>
    </w:p>
    <w:p w14:paraId="70C988DD" w14:textId="1C33AD24" w:rsidR="00637DE9" w:rsidRDefault="00637DE9" w:rsidP="00C8005C">
      <w:pPr>
        <w:rPr>
          <w:rFonts w:ascii="Andale Mono" w:hAnsi="Andale Mono"/>
        </w:rPr>
      </w:pPr>
      <w:r>
        <w:rPr>
          <w:rFonts w:ascii="Andale Mono" w:hAnsi="Andale Mono"/>
        </w:rPr>
        <w:t xml:space="preserve">6 Élection du </w:t>
      </w:r>
      <w:r w:rsidR="00B159B9">
        <w:rPr>
          <w:rFonts w:ascii="Andale Mono" w:hAnsi="Andale Mono"/>
        </w:rPr>
        <w:t xml:space="preserve">nouveau </w:t>
      </w:r>
      <w:r>
        <w:rPr>
          <w:rFonts w:ascii="Andale Mono" w:hAnsi="Andale Mono"/>
        </w:rPr>
        <w:t>Conseil d’administration</w:t>
      </w:r>
      <w:r w:rsidR="00B159B9">
        <w:rPr>
          <w:rFonts w:ascii="Andale Mono" w:hAnsi="Andale Mono"/>
        </w:rPr>
        <w:t>, qui prendra ses fonctions le 1 août 2024, pour les années allant de 2024 à 2028</w:t>
      </w:r>
    </w:p>
    <w:p w14:paraId="0081EFE3" w14:textId="77777777" w:rsidR="00B159B9" w:rsidRDefault="00B159B9" w:rsidP="00C8005C">
      <w:pPr>
        <w:rPr>
          <w:rFonts w:ascii="Andale Mono" w:hAnsi="Andale Mono"/>
        </w:rPr>
      </w:pPr>
    </w:p>
    <w:p w14:paraId="1833144A" w14:textId="4E65917F" w:rsidR="00637DE9" w:rsidRDefault="00637DE9" w:rsidP="00637DE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Élection à bulletin secret</w:t>
      </w:r>
    </w:p>
    <w:p w14:paraId="68273371" w14:textId="72A583B0" w:rsidR="00591F54" w:rsidRDefault="00591F54" w:rsidP="00591F54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Edition des bulletins de vote </w:t>
      </w:r>
      <w:r w:rsidRPr="00591F54">
        <w:rPr>
          <w:rFonts w:ascii="Andale Mono" w:hAnsi="Andale Mono"/>
        </w:rPr>
        <w:sym w:font="Wingdings" w:char="F0E8"/>
      </w:r>
      <w:r>
        <w:rPr>
          <w:rFonts w:ascii="Andale Mono" w:hAnsi="Andale Mono"/>
        </w:rPr>
        <w:t xml:space="preserve"> Isabelle</w:t>
      </w:r>
    </w:p>
    <w:p w14:paraId="3EE14493" w14:textId="2AB3660D" w:rsidR="00591F54" w:rsidRDefault="00591F54" w:rsidP="00591F54">
      <w:pPr>
        <w:pStyle w:val="Paragraphedeliste"/>
        <w:numPr>
          <w:ilvl w:val="1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Voir pour les enveloppes </w:t>
      </w:r>
      <w:r w:rsidRPr="00591F54">
        <w:rPr>
          <w:rFonts w:ascii="Andale Mono" w:hAnsi="Andale Mono"/>
        </w:rPr>
        <w:sym w:font="Wingdings" w:char="F0E8"/>
      </w:r>
      <w:r>
        <w:rPr>
          <w:rFonts w:ascii="Andale Mono" w:hAnsi="Andale Mono"/>
        </w:rPr>
        <w:t xml:space="preserve"> Danielle</w:t>
      </w:r>
      <w:r w:rsidR="00BC450C">
        <w:rPr>
          <w:rFonts w:ascii="Andale Mono" w:hAnsi="Andale Mono"/>
        </w:rPr>
        <w:t xml:space="preserve"> -  ex : sur Amazon, pour 500 enveloppes, pris 15 € </w:t>
      </w:r>
    </w:p>
    <w:p w14:paraId="48560934" w14:textId="77777777" w:rsidR="00591F54" w:rsidRDefault="00591F54" w:rsidP="00591F54">
      <w:pPr>
        <w:pStyle w:val="Paragraphedeliste"/>
        <w:ind w:left="1780"/>
        <w:rPr>
          <w:rFonts w:ascii="Andale Mono" w:hAnsi="Andale Mono"/>
        </w:rPr>
      </w:pPr>
    </w:p>
    <w:p w14:paraId="368ADBBC" w14:textId="0260974A" w:rsidR="00637DE9" w:rsidRDefault="00637DE9" w:rsidP="00637DE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>Élection à la présidence</w:t>
      </w:r>
    </w:p>
    <w:p w14:paraId="5C98180E" w14:textId="7AC66DAE" w:rsidR="00F47508" w:rsidRDefault="00F47508" w:rsidP="00637DE9">
      <w:pPr>
        <w:pStyle w:val="Paragraphedeliste"/>
        <w:numPr>
          <w:ilvl w:val="0"/>
          <w:numId w:val="2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Mme Evelyne Auguste, vérificateur aux comptes, repart pour 4 ans </w:t>
      </w:r>
    </w:p>
    <w:p w14:paraId="0978FA1B" w14:textId="77777777" w:rsidR="00AB66F6" w:rsidRDefault="00AB66F6" w:rsidP="00AB66F6">
      <w:pPr>
        <w:pStyle w:val="Paragraphedeliste"/>
        <w:ind w:left="1060"/>
        <w:rPr>
          <w:rFonts w:ascii="Andale Mono" w:hAnsi="Andale Mono"/>
        </w:rPr>
      </w:pPr>
    </w:p>
    <w:p w14:paraId="43AA2045" w14:textId="19B47B85" w:rsidR="00936951" w:rsidRDefault="00AB66F6" w:rsidP="00637DE9">
      <w:pPr>
        <w:rPr>
          <w:rFonts w:ascii="Andale Mono" w:hAnsi="Andale Mono"/>
        </w:rPr>
      </w:pPr>
      <w:r>
        <w:rPr>
          <w:rFonts w:ascii="Andale Mono" w:hAnsi="Andale Mono"/>
        </w:rPr>
        <w:t>7 Parole aux invités</w:t>
      </w:r>
    </w:p>
    <w:p w14:paraId="7D3A0E19" w14:textId="77777777" w:rsidR="00936951" w:rsidRDefault="00936951" w:rsidP="00637DE9">
      <w:pPr>
        <w:rPr>
          <w:rFonts w:ascii="Andale Mono" w:hAnsi="Andale Mono"/>
        </w:rPr>
      </w:pPr>
    </w:p>
    <w:p w14:paraId="0C0DB34E" w14:textId="77777777" w:rsidR="00936951" w:rsidRPr="00637DE9" w:rsidRDefault="00936951" w:rsidP="00637DE9">
      <w:pPr>
        <w:rPr>
          <w:rFonts w:ascii="Andale Mono" w:hAnsi="Andale Mono"/>
        </w:rPr>
      </w:pPr>
    </w:p>
    <w:p w14:paraId="753F0DCA" w14:textId="1B7A1F5E" w:rsidR="007D6A09" w:rsidRPr="007D6A09" w:rsidRDefault="007D6A09" w:rsidP="00C8005C">
      <w:pPr>
        <w:rPr>
          <w:rFonts w:ascii="Andale Mono" w:eastAsia="Times New Roman" w:hAnsi="Andale Mono" w:cs="Times New Roman"/>
          <w:lang w:eastAsia="fr-FR"/>
        </w:rPr>
      </w:pPr>
    </w:p>
    <w:sectPr w:rsidR="007D6A09" w:rsidRPr="007D6A09" w:rsidSect="00C30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37C"/>
    <w:multiLevelType w:val="multilevel"/>
    <w:tmpl w:val="9FE8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42C58"/>
    <w:multiLevelType w:val="hybridMultilevel"/>
    <w:tmpl w:val="DF2AE634"/>
    <w:lvl w:ilvl="0" w:tplc="74A2E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28D1"/>
    <w:multiLevelType w:val="hybridMultilevel"/>
    <w:tmpl w:val="372C043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0D3FDB"/>
    <w:multiLevelType w:val="multilevel"/>
    <w:tmpl w:val="07AA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337C"/>
    <w:multiLevelType w:val="hybridMultilevel"/>
    <w:tmpl w:val="F54CF0A6"/>
    <w:lvl w:ilvl="0" w:tplc="0C349162">
      <w:start w:val="1"/>
      <w:numFmt w:val="bullet"/>
      <w:lvlText w:val="-"/>
      <w:lvlJc w:val="left"/>
      <w:pPr>
        <w:ind w:left="720" w:hanging="360"/>
      </w:pPr>
      <w:rPr>
        <w:rFonts w:ascii="Andale Mono" w:eastAsiaTheme="minorHAnsi" w:hAnsi="Andale Mon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3CF"/>
    <w:multiLevelType w:val="hybridMultilevel"/>
    <w:tmpl w:val="CAF47D4E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5B747BA"/>
    <w:multiLevelType w:val="multilevel"/>
    <w:tmpl w:val="FD52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812AE"/>
    <w:multiLevelType w:val="hybridMultilevel"/>
    <w:tmpl w:val="837EF2A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17C47CB"/>
    <w:multiLevelType w:val="hybridMultilevel"/>
    <w:tmpl w:val="8D36EF28"/>
    <w:lvl w:ilvl="0" w:tplc="FF087344">
      <w:start w:val="1"/>
      <w:numFmt w:val="bullet"/>
      <w:lvlText w:val="-"/>
      <w:lvlJc w:val="left"/>
      <w:pPr>
        <w:ind w:left="1060" w:hanging="360"/>
      </w:pPr>
      <w:rPr>
        <w:rFonts w:ascii="Andale Mono" w:eastAsiaTheme="minorHAnsi" w:hAnsi="Andale Mono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86C6A8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D8F731D"/>
    <w:multiLevelType w:val="hybridMultilevel"/>
    <w:tmpl w:val="AF20001C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94421CD0">
      <w:numFmt w:val="bullet"/>
      <w:lvlText w:val="-"/>
      <w:lvlJc w:val="left"/>
      <w:pPr>
        <w:ind w:left="3940" w:hanging="360"/>
      </w:pPr>
      <w:rPr>
        <w:rFonts w:ascii="Andale Mono" w:eastAsiaTheme="minorHAnsi" w:hAnsi="Andale Mono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AE5356D"/>
    <w:multiLevelType w:val="multilevel"/>
    <w:tmpl w:val="4438A25A"/>
    <w:styleLink w:val="Listeactuelle1"/>
    <w:lvl w:ilvl="0">
      <w:numFmt w:val="bullet"/>
      <w:lvlText w:val="-"/>
      <w:lvlJc w:val="left"/>
      <w:pPr>
        <w:ind w:left="1060" w:hanging="360"/>
      </w:pPr>
      <w:rPr>
        <w:rFonts w:ascii="Andale Mono" w:eastAsiaTheme="minorHAnsi" w:hAnsi="Andale Mono" w:cstheme="minorBid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6E047E7"/>
    <w:multiLevelType w:val="multilevel"/>
    <w:tmpl w:val="A00C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ind w:left="2160" w:hanging="360"/>
      </w:pPr>
      <w:rPr>
        <w:rFonts w:ascii="Comic Sans MS" w:hAnsi="Comic Sans M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27583"/>
    <w:multiLevelType w:val="hybridMultilevel"/>
    <w:tmpl w:val="E676BDF2"/>
    <w:lvl w:ilvl="0" w:tplc="E3745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C240E"/>
    <w:multiLevelType w:val="hybridMultilevel"/>
    <w:tmpl w:val="158E2F68"/>
    <w:lvl w:ilvl="0" w:tplc="8A405CC2">
      <w:numFmt w:val="bullet"/>
      <w:lvlText w:val="-"/>
      <w:lvlJc w:val="left"/>
      <w:pPr>
        <w:ind w:left="720" w:hanging="360"/>
      </w:pPr>
      <w:rPr>
        <w:rFonts w:ascii="Andale Mono" w:eastAsiaTheme="minorHAnsi" w:hAnsi="Andale Mon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76C3C"/>
    <w:multiLevelType w:val="hybridMultilevel"/>
    <w:tmpl w:val="D806E406"/>
    <w:lvl w:ilvl="0" w:tplc="D0D88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8430A"/>
    <w:multiLevelType w:val="multilevel"/>
    <w:tmpl w:val="4F9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A750B"/>
    <w:multiLevelType w:val="multilevel"/>
    <w:tmpl w:val="E0B6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730F3"/>
    <w:multiLevelType w:val="multilevel"/>
    <w:tmpl w:val="2AF0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645C9"/>
    <w:multiLevelType w:val="hybridMultilevel"/>
    <w:tmpl w:val="D3E0F770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206593E"/>
    <w:multiLevelType w:val="hybridMultilevel"/>
    <w:tmpl w:val="E3A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A34C5"/>
    <w:multiLevelType w:val="multilevel"/>
    <w:tmpl w:val="4188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2429E"/>
    <w:multiLevelType w:val="multilevel"/>
    <w:tmpl w:val="D34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042FD6"/>
    <w:multiLevelType w:val="multilevel"/>
    <w:tmpl w:val="B146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52BB1"/>
    <w:multiLevelType w:val="hybridMultilevel"/>
    <w:tmpl w:val="ECD69560"/>
    <w:lvl w:ilvl="0" w:tplc="9DA2DEB8">
      <w:start w:val="1"/>
      <w:numFmt w:val="bullet"/>
      <w:lvlText w:val="-"/>
      <w:lvlJc w:val="left"/>
      <w:pPr>
        <w:ind w:left="1060" w:hanging="360"/>
      </w:pPr>
      <w:rPr>
        <w:rFonts w:ascii="Andale Mono" w:eastAsiaTheme="minorHAnsi" w:hAnsi="Andale Mon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7A1F4C10"/>
    <w:multiLevelType w:val="multilevel"/>
    <w:tmpl w:val="A5D4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1291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4086869">
    <w:abstractNumId w:val="10"/>
  </w:num>
  <w:num w:numId="2" w16cid:durableId="883828802">
    <w:abstractNumId w:val="7"/>
  </w:num>
  <w:num w:numId="3" w16cid:durableId="386801121">
    <w:abstractNumId w:val="5"/>
  </w:num>
  <w:num w:numId="4" w16cid:durableId="1615945905">
    <w:abstractNumId w:val="19"/>
  </w:num>
  <w:num w:numId="5" w16cid:durableId="1186598932">
    <w:abstractNumId w:val="11"/>
  </w:num>
  <w:num w:numId="6" w16cid:durableId="559168305">
    <w:abstractNumId w:val="2"/>
  </w:num>
  <w:num w:numId="7" w16cid:durableId="1801874594">
    <w:abstractNumId w:val="20"/>
  </w:num>
  <w:num w:numId="8" w16cid:durableId="43330532">
    <w:abstractNumId w:val="26"/>
  </w:num>
  <w:num w:numId="9" w16cid:durableId="285087976">
    <w:abstractNumId w:val="9"/>
  </w:num>
  <w:num w:numId="10" w16cid:durableId="701908075">
    <w:abstractNumId w:val="23"/>
    <w:lvlOverride w:ilvl="0">
      <w:startOverride w:val="1"/>
    </w:lvlOverride>
  </w:num>
  <w:num w:numId="11" w16cid:durableId="425268584">
    <w:abstractNumId w:val="23"/>
    <w:lvlOverride w:ilvl="0"/>
    <w:lvlOverride w:ilvl="1">
      <w:startOverride w:val="1"/>
    </w:lvlOverride>
  </w:num>
  <w:num w:numId="12" w16cid:durableId="953947402">
    <w:abstractNumId w:val="3"/>
    <w:lvlOverride w:ilvl="0">
      <w:startOverride w:val="2"/>
    </w:lvlOverride>
  </w:num>
  <w:num w:numId="13" w16cid:durableId="285817101">
    <w:abstractNumId w:val="12"/>
    <w:lvlOverride w:ilvl="0">
      <w:startOverride w:val="3"/>
    </w:lvlOverride>
  </w:num>
  <w:num w:numId="14" w16cid:durableId="255405216">
    <w:abstractNumId w:val="0"/>
    <w:lvlOverride w:ilvl="0">
      <w:startOverride w:val="4"/>
    </w:lvlOverride>
  </w:num>
  <w:num w:numId="15" w16cid:durableId="52508570">
    <w:abstractNumId w:val="17"/>
    <w:lvlOverride w:ilvl="0">
      <w:startOverride w:val="5"/>
    </w:lvlOverride>
  </w:num>
  <w:num w:numId="16" w16cid:durableId="1888486570">
    <w:abstractNumId w:val="21"/>
    <w:lvlOverride w:ilvl="0">
      <w:startOverride w:val="6"/>
    </w:lvlOverride>
  </w:num>
  <w:num w:numId="17" w16cid:durableId="1145783987">
    <w:abstractNumId w:val="18"/>
    <w:lvlOverride w:ilvl="0">
      <w:startOverride w:val="7"/>
    </w:lvlOverride>
  </w:num>
  <w:num w:numId="18" w16cid:durableId="1151212924">
    <w:abstractNumId w:val="6"/>
    <w:lvlOverride w:ilvl="0">
      <w:startOverride w:val="8"/>
    </w:lvlOverride>
  </w:num>
  <w:num w:numId="19" w16cid:durableId="1667828499">
    <w:abstractNumId w:val="22"/>
    <w:lvlOverride w:ilvl="0">
      <w:startOverride w:val="9"/>
    </w:lvlOverride>
  </w:num>
  <w:num w:numId="20" w16cid:durableId="1918517056">
    <w:abstractNumId w:val="16"/>
    <w:lvlOverride w:ilvl="0">
      <w:startOverride w:val="10"/>
    </w:lvlOverride>
  </w:num>
  <w:num w:numId="21" w16cid:durableId="678851052">
    <w:abstractNumId w:val="25"/>
    <w:lvlOverride w:ilvl="0">
      <w:startOverride w:val="11"/>
    </w:lvlOverride>
  </w:num>
  <w:num w:numId="22" w16cid:durableId="2070304345">
    <w:abstractNumId w:val="15"/>
  </w:num>
  <w:num w:numId="23" w16cid:durableId="105152323">
    <w:abstractNumId w:val="4"/>
  </w:num>
  <w:num w:numId="24" w16cid:durableId="1576931628">
    <w:abstractNumId w:val="8"/>
  </w:num>
  <w:num w:numId="25" w16cid:durableId="1175807110">
    <w:abstractNumId w:val="14"/>
  </w:num>
  <w:num w:numId="26" w16cid:durableId="1805610918">
    <w:abstractNumId w:val="13"/>
  </w:num>
  <w:num w:numId="27" w16cid:durableId="780534004">
    <w:abstractNumId w:val="1"/>
  </w:num>
  <w:num w:numId="28" w16cid:durableId="358166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E8"/>
    <w:rsid w:val="000064B2"/>
    <w:rsid w:val="000208F8"/>
    <w:rsid w:val="0002497F"/>
    <w:rsid w:val="0003196C"/>
    <w:rsid w:val="00056D05"/>
    <w:rsid w:val="000664C4"/>
    <w:rsid w:val="00072DB5"/>
    <w:rsid w:val="00093542"/>
    <w:rsid w:val="000A5B11"/>
    <w:rsid w:val="000B4418"/>
    <w:rsid w:val="000C3FFF"/>
    <w:rsid w:val="000E2DEA"/>
    <w:rsid w:val="000E3B69"/>
    <w:rsid w:val="000E4BED"/>
    <w:rsid w:val="00106252"/>
    <w:rsid w:val="00111618"/>
    <w:rsid w:val="0011512F"/>
    <w:rsid w:val="00122B97"/>
    <w:rsid w:val="00123276"/>
    <w:rsid w:val="0013764F"/>
    <w:rsid w:val="00160CC2"/>
    <w:rsid w:val="001613A4"/>
    <w:rsid w:val="00182521"/>
    <w:rsid w:val="00194BB2"/>
    <w:rsid w:val="001B15E8"/>
    <w:rsid w:val="001C67D2"/>
    <w:rsid w:val="002019C6"/>
    <w:rsid w:val="002045F3"/>
    <w:rsid w:val="00236BDD"/>
    <w:rsid w:val="00256815"/>
    <w:rsid w:val="002765F6"/>
    <w:rsid w:val="00277996"/>
    <w:rsid w:val="002A3ACD"/>
    <w:rsid w:val="002E3508"/>
    <w:rsid w:val="002F067A"/>
    <w:rsid w:val="00336B6B"/>
    <w:rsid w:val="00346AA2"/>
    <w:rsid w:val="00347CC4"/>
    <w:rsid w:val="00361E42"/>
    <w:rsid w:val="0036326C"/>
    <w:rsid w:val="00367F5A"/>
    <w:rsid w:val="0039334F"/>
    <w:rsid w:val="00394E4E"/>
    <w:rsid w:val="00396C2D"/>
    <w:rsid w:val="00396FFC"/>
    <w:rsid w:val="00415F63"/>
    <w:rsid w:val="00440BF5"/>
    <w:rsid w:val="00453CF9"/>
    <w:rsid w:val="00461CF9"/>
    <w:rsid w:val="004636E7"/>
    <w:rsid w:val="00471773"/>
    <w:rsid w:val="00484378"/>
    <w:rsid w:val="004A77C2"/>
    <w:rsid w:val="004B0831"/>
    <w:rsid w:val="004B31BF"/>
    <w:rsid w:val="004C1135"/>
    <w:rsid w:val="004C4295"/>
    <w:rsid w:val="004D4003"/>
    <w:rsid w:val="004D5955"/>
    <w:rsid w:val="00503BD8"/>
    <w:rsid w:val="0051499A"/>
    <w:rsid w:val="0051698E"/>
    <w:rsid w:val="005457CA"/>
    <w:rsid w:val="005505BF"/>
    <w:rsid w:val="005535E4"/>
    <w:rsid w:val="00556DBA"/>
    <w:rsid w:val="00562F8E"/>
    <w:rsid w:val="00563639"/>
    <w:rsid w:val="00591F54"/>
    <w:rsid w:val="005C2DC6"/>
    <w:rsid w:val="005D0090"/>
    <w:rsid w:val="005D217E"/>
    <w:rsid w:val="005E0DA7"/>
    <w:rsid w:val="005E69C9"/>
    <w:rsid w:val="00601F29"/>
    <w:rsid w:val="00606896"/>
    <w:rsid w:val="006105DC"/>
    <w:rsid w:val="006214E0"/>
    <w:rsid w:val="00637DE9"/>
    <w:rsid w:val="00641296"/>
    <w:rsid w:val="006830A7"/>
    <w:rsid w:val="00686930"/>
    <w:rsid w:val="006935E3"/>
    <w:rsid w:val="006F3557"/>
    <w:rsid w:val="006F7D44"/>
    <w:rsid w:val="007262C2"/>
    <w:rsid w:val="0076508D"/>
    <w:rsid w:val="007775B8"/>
    <w:rsid w:val="007B04BB"/>
    <w:rsid w:val="007B3832"/>
    <w:rsid w:val="007C0D4D"/>
    <w:rsid w:val="007D6A09"/>
    <w:rsid w:val="007D72D1"/>
    <w:rsid w:val="007F05C9"/>
    <w:rsid w:val="0084159E"/>
    <w:rsid w:val="00841F0E"/>
    <w:rsid w:val="008508A6"/>
    <w:rsid w:val="008B1036"/>
    <w:rsid w:val="008B5114"/>
    <w:rsid w:val="008C0069"/>
    <w:rsid w:val="008C33BD"/>
    <w:rsid w:val="008D1092"/>
    <w:rsid w:val="008F048D"/>
    <w:rsid w:val="008F44E7"/>
    <w:rsid w:val="009063D1"/>
    <w:rsid w:val="0091079A"/>
    <w:rsid w:val="0092418F"/>
    <w:rsid w:val="00933DE4"/>
    <w:rsid w:val="00936951"/>
    <w:rsid w:val="00941F5A"/>
    <w:rsid w:val="00945AD5"/>
    <w:rsid w:val="00957FDD"/>
    <w:rsid w:val="00966401"/>
    <w:rsid w:val="00966983"/>
    <w:rsid w:val="00966BDE"/>
    <w:rsid w:val="00976F4F"/>
    <w:rsid w:val="00991DCC"/>
    <w:rsid w:val="009C1F10"/>
    <w:rsid w:val="009D2E83"/>
    <w:rsid w:val="009E25E1"/>
    <w:rsid w:val="009F2432"/>
    <w:rsid w:val="009F5217"/>
    <w:rsid w:val="00A03990"/>
    <w:rsid w:val="00A06760"/>
    <w:rsid w:val="00A10ED6"/>
    <w:rsid w:val="00A119E9"/>
    <w:rsid w:val="00A1217D"/>
    <w:rsid w:val="00A30B9B"/>
    <w:rsid w:val="00A34267"/>
    <w:rsid w:val="00A43D14"/>
    <w:rsid w:val="00A51113"/>
    <w:rsid w:val="00A556E1"/>
    <w:rsid w:val="00A70651"/>
    <w:rsid w:val="00A802C9"/>
    <w:rsid w:val="00A97116"/>
    <w:rsid w:val="00AA112B"/>
    <w:rsid w:val="00AB089A"/>
    <w:rsid w:val="00AB56CE"/>
    <w:rsid w:val="00AB66F6"/>
    <w:rsid w:val="00B03FE6"/>
    <w:rsid w:val="00B1493E"/>
    <w:rsid w:val="00B159B9"/>
    <w:rsid w:val="00B43452"/>
    <w:rsid w:val="00B5215A"/>
    <w:rsid w:val="00B5778B"/>
    <w:rsid w:val="00B91A52"/>
    <w:rsid w:val="00B95AC5"/>
    <w:rsid w:val="00B973A4"/>
    <w:rsid w:val="00BA0830"/>
    <w:rsid w:val="00BC450C"/>
    <w:rsid w:val="00C00A58"/>
    <w:rsid w:val="00C3052B"/>
    <w:rsid w:val="00C349D5"/>
    <w:rsid w:val="00C4537A"/>
    <w:rsid w:val="00C50716"/>
    <w:rsid w:val="00C60B83"/>
    <w:rsid w:val="00C8005C"/>
    <w:rsid w:val="00C87ACD"/>
    <w:rsid w:val="00C931F6"/>
    <w:rsid w:val="00CA5F11"/>
    <w:rsid w:val="00CA6E3A"/>
    <w:rsid w:val="00CB3814"/>
    <w:rsid w:val="00CC584B"/>
    <w:rsid w:val="00CC6895"/>
    <w:rsid w:val="00CD29FA"/>
    <w:rsid w:val="00CE477F"/>
    <w:rsid w:val="00CF543A"/>
    <w:rsid w:val="00CF5DC9"/>
    <w:rsid w:val="00D073A8"/>
    <w:rsid w:val="00D202C8"/>
    <w:rsid w:val="00D4647F"/>
    <w:rsid w:val="00DC4D43"/>
    <w:rsid w:val="00DD7A46"/>
    <w:rsid w:val="00DE7E1F"/>
    <w:rsid w:val="00DF4C43"/>
    <w:rsid w:val="00E043EA"/>
    <w:rsid w:val="00E067C5"/>
    <w:rsid w:val="00E25D94"/>
    <w:rsid w:val="00E46FFD"/>
    <w:rsid w:val="00E75DDE"/>
    <w:rsid w:val="00E82A7F"/>
    <w:rsid w:val="00E84D55"/>
    <w:rsid w:val="00EA010A"/>
    <w:rsid w:val="00EA4AC0"/>
    <w:rsid w:val="00EA5AB9"/>
    <w:rsid w:val="00EB3318"/>
    <w:rsid w:val="00EB530B"/>
    <w:rsid w:val="00ED2499"/>
    <w:rsid w:val="00ED506A"/>
    <w:rsid w:val="00EE7810"/>
    <w:rsid w:val="00F00490"/>
    <w:rsid w:val="00F01734"/>
    <w:rsid w:val="00F2515E"/>
    <w:rsid w:val="00F25512"/>
    <w:rsid w:val="00F47508"/>
    <w:rsid w:val="00F5172D"/>
    <w:rsid w:val="00F52583"/>
    <w:rsid w:val="00F67448"/>
    <w:rsid w:val="00F7445B"/>
    <w:rsid w:val="00F75F39"/>
    <w:rsid w:val="00F76959"/>
    <w:rsid w:val="00F825BD"/>
    <w:rsid w:val="00F944A2"/>
    <w:rsid w:val="00F97153"/>
    <w:rsid w:val="00FA195D"/>
    <w:rsid w:val="00FA3BA2"/>
    <w:rsid w:val="00FB4A2D"/>
    <w:rsid w:val="00FB629E"/>
    <w:rsid w:val="00FD3871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E1C"/>
  <w15:chartTrackingRefBased/>
  <w15:docId w15:val="{80ADA263-BC4F-DC4C-8362-6584239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07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7C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11618"/>
    <w:rPr>
      <w:color w:val="808080"/>
    </w:rPr>
  </w:style>
  <w:style w:type="numbering" w:customStyle="1" w:styleId="Listeactuelle1">
    <w:name w:val="Liste actuelle1"/>
    <w:uiPriority w:val="99"/>
    <w:rsid w:val="005535E4"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C507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C50716"/>
  </w:style>
  <w:style w:type="paragraph" w:styleId="NormalWeb">
    <w:name w:val="Normal (Web)"/>
    <w:basedOn w:val="Normal"/>
    <w:uiPriority w:val="99"/>
    <w:semiHidden/>
    <w:unhideWhenUsed/>
    <w:rsid w:val="00C800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31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Daireaux</dc:creator>
  <cp:keywords/>
  <dc:description/>
  <cp:lastModifiedBy>Philippe Daireaux</cp:lastModifiedBy>
  <cp:revision>2</cp:revision>
  <dcterms:created xsi:type="dcterms:W3CDTF">2023-12-22T18:41:00Z</dcterms:created>
  <dcterms:modified xsi:type="dcterms:W3CDTF">2023-12-22T18:41:00Z</dcterms:modified>
</cp:coreProperties>
</file>